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0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352BBC" w14:paraId="58794482" w14:textId="77777777" w:rsidTr="00352BBC">
        <w:trPr>
          <w:trHeight w:val="1006"/>
        </w:trPr>
        <w:tc>
          <w:tcPr>
            <w:tcW w:w="1774" w:type="dxa"/>
            <w:hideMark/>
          </w:tcPr>
          <w:p w14:paraId="05CC417D" w14:textId="446A02BA" w:rsidR="00352BBC" w:rsidRDefault="00352BBC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drawing>
                <wp:inline distT="0" distB="0" distL="0" distR="0" wp14:anchorId="2AF4A0DE" wp14:editId="133070F4">
                  <wp:extent cx="74295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hideMark/>
          </w:tcPr>
          <w:p w14:paraId="07F90DEA" w14:textId="77777777" w:rsidR="00352BBC" w:rsidRDefault="00352BBC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i/>
                <w:color w:val="002060"/>
                <w:sz w:val="48"/>
              </w:rPr>
              <w:t>P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789771A4" w14:textId="77777777" w:rsidR="00352BBC" w:rsidRDefault="00352BBC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64EFA426" w14:textId="77777777" w:rsidR="00352BBC" w:rsidRDefault="00352BBC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2A227481" w14:textId="77777777" w:rsidR="00AE26D8" w:rsidRDefault="00AE26D8" w:rsidP="00AE26D8">
      <w:pPr>
        <w:jc w:val="center"/>
        <w:rPr>
          <w:sz w:val="24"/>
        </w:rPr>
      </w:pPr>
    </w:p>
    <w:p w14:paraId="06DC481B" w14:textId="77777777" w:rsidR="00326616" w:rsidRPr="006521AD" w:rsidRDefault="00E52436" w:rsidP="002B60CA">
      <w:pPr>
        <w:pStyle w:val="Heading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  <w:u w:val="single"/>
        </w:rPr>
        <w:t xml:space="preserve">Marine </w:t>
      </w:r>
      <w:r w:rsidR="00F46056">
        <w:rPr>
          <w:rFonts w:ascii="Verdana" w:hAnsi="Verdana"/>
          <w:sz w:val="32"/>
          <w:szCs w:val="32"/>
          <w:u w:val="single"/>
        </w:rPr>
        <w:t>Anchor</w:t>
      </w:r>
      <w:r>
        <w:rPr>
          <w:rFonts w:ascii="Verdana" w:hAnsi="Verdana"/>
          <w:sz w:val="32"/>
          <w:szCs w:val="32"/>
          <w:u w:val="single"/>
        </w:rPr>
        <w:t xml:space="preserve"> Winch</w:t>
      </w:r>
    </w:p>
    <w:p w14:paraId="4BC6D75D" w14:textId="77777777" w:rsidR="00326616" w:rsidRDefault="006521AD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needed for quotation</w:t>
      </w:r>
    </w:p>
    <w:p w14:paraId="6831C027" w14:textId="77777777" w:rsidR="0042683F" w:rsidRDefault="0042683F" w:rsidP="00E52436">
      <w:pPr>
        <w:rPr>
          <w:rFonts w:ascii="Verdana" w:hAnsi="Verdana"/>
          <w:sz w:val="20"/>
        </w:rPr>
      </w:pPr>
    </w:p>
    <w:p w14:paraId="529ABE13" w14:textId="1D412B95" w:rsidR="0042683F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  How many Anchor Winches are needed?</w:t>
      </w:r>
      <w:r>
        <w:rPr>
          <w:rFonts w:ascii="Verdana" w:hAnsi="Verdana"/>
          <w:sz w:val="20"/>
        </w:rPr>
        <w:br/>
      </w:r>
    </w:p>
    <w:p w14:paraId="4FD80B0E" w14:textId="77777777" w:rsidR="0042683F" w:rsidRDefault="0042683F" w:rsidP="00E52436">
      <w:pPr>
        <w:rPr>
          <w:rFonts w:ascii="Verdana" w:hAnsi="Verdana"/>
          <w:sz w:val="20"/>
        </w:rPr>
      </w:pPr>
    </w:p>
    <w:p w14:paraId="66933CFC" w14:textId="70C4FAD7" w:rsidR="0042683F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 Do you need class certification?  Or is mil cert adequate?</w:t>
      </w:r>
    </w:p>
    <w:p w14:paraId="4B6C6C4D" w14:textId="19839387" w:rsidR="0042683F" w:rsidRDefault="0042683F" w:rsidP="00E52436">
      <w:pPr>
        <w:rPr>
          <w:rFonts w:ascii="Verdana" w:hAnsi="Verdana"/>
          <w:sz w:val="20"/>
        </w:rPr>
      </w:pPr>
    </w:p>
    <w:p w14:paraId="34734F8F" w14:textId="303A8496" w:rsidR="0042683F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2A. What class if class cert?  (ABS, DNV-GL, BV, LR, CCS, etc)</w:t>
      </w:r>
    </w:p>
    <w:p w14:paraId="235E1C8C" w14:textId="77777777" w:rsidR="0042683F" w:rsidRDefault="0042683F" w:rsidP="00E52436">
      <w:pPr>
        <w:rPr>
          <w:rFonts w:ascii="Verdana" w:hAnsi="Verdana"/>
          <w:sz w:val="20"/>
        </w:rPr>
      </w:pPr>
    </w:p>
    <w:p w14:paraId="10C4FAAF" w14:textId="77777777" w:rsidR="0042683F" w:rsidRDefault="0042683F" w:rsidP="00E52436">
      <w:pPr>
        <w:rPr>
          <w:rFonts w:ascii="Verdana" w:hAnsi="Verdana"/>
          <w:sz w:val="20"/>
        </w:rPr>
      </w:pPr>
    </w:p>
    <w:p w14:paraId="4611C501" w14:textId="2E2D0927" w:rsidR="00E52436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E52436">
        <w:rPr>
          <w:rFonts w:ascii="Verdana" w:hAnsi="Verdana"/>
          <w:sz w:val="20"/>
        </w:rPr>
        <w:t xml:space="preserve">.  </w:t>
      </w:r>
      <w:r w:rsidR="00E52436" w:rsidRPr="00E52436">
        <w:rPr>
          <w:rFonts w:ascii="Verdana" w:hAnsi="Verdana"/>
          <w:sz w:val="20"/>
        </w:rPr>
        <w:t>Electric or hydraulic driven</w:t>
      </w:r>
      <w:r w:rsidR="003F094E">
        <w:rPr>
          <w:rFonts w:ascii="Verdana" w:hAnsi="Verdana"/>
          <w:sz w:val="20"/>
        </w:rPr>
        <w:t>?</w:t>
      </w:r>
    </w:p>
    <w:p w14:paraId="32BF8571" w14:textId="77777777" w:rsidR="00E52436" w:rsidRDefault="00E52436" w:rsidP="00E52436">
      <w:pPr>
        <w:rPr>
          <w:rFonts w:ascii="Verdana" w:hAnsi="Verdana"/>
          <w:sz w:val="20"/>
        </w:rPr>
      </w:pPr>
    </w:p>
    <w:p w14:paraId="786EFDDD" w14:textId="2AD6D2DD" w:rsidR="00E52436" w:rsidRDefault="003F094E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42683F">
        <w:rPr>
          <w:rFonts w:ascii="Verdana" w:hAnsi="Verdana"/>
          <w:sz w:val="20"/>
        </w:rPr>
        <w:t>3</w:t>
      </w:r>
      <w:r w:rsidR="00E52436">
        <w:rPr>
          <w:rFonts w:ascii="Verdana" w:hAnsi="Verdana"/>
          <w:sz w:val="20"/>
        </w:rPr>
        <w:t>A. If hydraulic do you need power pack?</w:t>
      </w:r>
    </w:p>
    <w:p w14:paraId="550E01DE" w14:textId="77777777" w:rsidR="003F094E" w:rsidRDefault="003F094E" w:rsidP="00E52436">
      <w:pPr>
        <w:rPr>
          <w:rFonts w:ascii="Verdana" w:hAnsi="Verdana"/>
          <w:sz w:val="20"/>
        </w:rPr>
      </w:pPr>
    </w:p>
    <w:p w14:paraId="156A81C9" w14:textId="37B112A4" w:rsidR="003F094E" w:rsidRDefault="003F094E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42683F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B. If </w:t>
      </w:r>
      <w:proofErr w:type="gramStart"/>
      <w:r>
        <w:rPr>
          <w:rFonts w:ascii="Verdana" w:hAnsi="Verdana"/>
          <w:sz w:val="20"/>
        </w:rPr>
        <w:t>electric</w:t>
      </w:r>
      <w:proofErr w:type="gramEnd"/>
      <w:r>
        <w:rPr>
          <w:rFonts w:ascii="Verdana" w:hAnsi="Verdana"/>
          <w:sz w:val="20"/>
        </w:rPr>
        <w:t xml:space="preserve"> what is </w:t>
      </w:r>
      <w:proofErr w:type="gramStart"/>
      <w:r>
        <w:rPr>
          <w:rFonts w:ascii="Verdana" w:hAnsi="Verdana"/>
          <w:sz w:val="20"/>
        </w:rPr>
        <w:t>you</w:t>
      </w:r>
      <w:proofErr w:type="gramEnd"/>
      <w:r>
        <w:rPr>
          <w:rFonts w:ascii="Verdana" w:hAnsi="Verdana"/>
          <w:sz w:val="20"/>
        </w:rPr>
        <w:t xml:space="preserve"> power supply?</w:t>
      </w:r>
    </w:p>
    <w:p w14:paraId="2ACC9E13" w14:textId="0C5EC76E" w:rsidR="003F094E" w:rsidRPr="00E52436" w:rsidRDefault="003F094E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50 or 60 </w:t>
      </w:r>
      <w:proofErr w:type="spellStart"/>
      <w:r>
        <w:rPr>
          <w:rFonts w:ascii="Verdana" w:hAnsi="Verdana"/>
          <w:sz w:val="20"/>
        </w:rPr>
        <w:t>hz</w:t>
      </w:r>
      <w:proofErr w:type="spellEnd"/>
      <w:r w:rsidR="0042683F">
        <w:rPr>
          <w:rFonts w:ascii="Verdana" w:hAnsi="Verdana"/>
          <w:sz w:val="20"/>
        </w:rPr>
        <w:t xml:space="preserve"> / </w:t>
      </w:r>
      <w:r>
        <w:rPr>
          <w:rFonts w:ascii="Verdana" w:hAnsi="Verdana"/>
          <w:sz w:val="20"/>
        </w:rPr>
        <w:t>Volts</w:t>
      </w:r>
      <w:r w:rsidR="0042683F">
        <w:rPr>
          <w:rFonts w:ascii="Verdana" w:hAnsi="Verdana"/>
          <w:sz w:val="20"/>
        </w:rPr>
        <w:t xml:space="preserve"> / </w:t>
      </w:r>
      <w:r>
        <w:rPr>
          <w:rFonts w:ascii="Verdana" w:hAnsi="Verdana"/>
          <w:sz w:val="20"/>
        </w:rPr>
        <w:t>Phase</w:t>
      </w:r>
    </w:p>
    <w:p w14:paraId="06D915C0" w14:textId="77777777" w:rsidR="00E52436" w:rsidRDefault="00E52436" w:rsidP="00E52436">
      <w:pPr>
        <w:rPr>
          <w:rFonts w:ascii="Verdana" w:hAnsi="Verdana"/>
          <w:sz w:val="20"/>
        </w:rPr>
      </w:pPr>
    </w:p>
    <w:p w14:paraId="5ACF3C16" w14:textId="77777777" w:rsidR="0042683F" w:rsidRDefault="0042683F" w:rsidP="00E52436">
      <w:pPr>
        <w:rPr>
          <w:rFonts w:ascii="Verdana" w:hAnsi="Verdana"/>
          <w:sz w:val="20"/>
        </w:rPr>
      </w:pPr>
    </w:p>
    <w:p w14:paraId="6E4EB46D" w14:textId="6FD1B30F" w:rsidR="003F094E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3F094E">
        <w:rPr>
          <w:rFonts w:ascii="Verdana" w:hAnsi="Verdana"/>
          <w:sz w:val="20"/>
        </w:rPr>
        <w:t xml:space="preserve">.  </w:t>
      </w:r>
      <w:r>
        <w:rPr>
          <w:rFonts w:ascii="Verdana" w:hAnsi="Verdana"/>
          <w:sz w:val="20"/>
        </w:rPr>
        <w:t>Will you use w</w:t>
      </w:r>
      <w:r w:rsidR="003F094E">
        <w:rPr>
          <w:rFonts w:ascii="Verdana" w:hAnsi="Verdana"/>
          <w:sz w:val="20"/>
        </w:rPr>
        <w:t xml:space="preserve">ire </w:t>
      </w:r>
      <w:r>
        <w:rPr>
          <w:rFonts w:ascii="Verdana" w:hAnsi="Verdana"/>
          <w:sz w:val="20"/>
        </w:rPr>
        <w:t>r</w:t>
      </w:r>
      <w:r w:rsidR="003F094E">
        <w:rPr>
          <w:rFonts w:ascii="Verdana" w:hAnsi="Verdana"/>
          <w:sz w:val="20"/>
        </w:rPr>
        <w:t xml:space="preserve">ope or </w:t>
      </w:r>
      <w:r>
        <w:rPr>
          <w:rFonts w:ascii="Verdana" w:hAnsi="Verdana"/>
          <w:sz w:val="20"/>
        </w:rPr>
        <w:t>a</w:t>
      </w:r>
      <w:r w:rsidR="003F094E">
        <w:rPr>
          <w:rFonts w:ascii="Verdana" w:hAnsi="Verdana"/>
          <w:sz w:val="20"/>
        </w:rPr>
        <w:t xml:space="preserve">nchor </w:t>
      </w:r>
      <w:r>
        <w:rPr>
          <w:rFonts w:ascii="Verdana" w:hAnsi="Verdana"/>
          <w:sz w:val="20"/>
        </w:rPr>
        <w:t>c</w:t>
      </w:r>
      <w:r w:rsidR="003F094E">
        <w:rPr>
          <w:rFonts w:ascii="Verdana" w:hAnsi="Verdana"/>
          <w:sz w:val="20"/>
        </w:rPr>
        <w:t>hain</w:t>
      </w:r>
      <w:r>
        <w:rPr>
          <w:rFonts w:ascii="Verdana" w:hAnsi="Verdana"/>
          <w:sz w:val="20"/>
        </w:rPr>
        <w:t xml:space="preserve"> or combination</w:t>
      </w:r>
      <w:r w:rsidR="003F094E">
        <w:rPr>
          <w:rFonts w:ascii="Verdana" w:hAnsi="Verdana"/>
          <w:sz w:val="20"/>
        </w:rPr>
        <w:t>?</w:t>
      </w:r>
    </w:p>
    <w:p w14:paraId="5C6C9F33" w14:textId="77777777" w:rsidR="003F094E" w:rsidRDefault="003F094E" w:rsidP="00E52436">
      <w:pPr>
        <w:rPr>
          <w:rFonts w:ascii="Verdana" w:hAnsi="Verdana"/>
          <w:sz w:val="20"/>
        </w:rPr>
      </w:pPr>
    </w:p>
    <w:p w14:paraId="4E244D0E" w14:textId="73E768DB" w:rsidR="003F094E" w:rsidRDefault="003F094E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42683F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A. If </w:t>
      </w:r>
      <w:proofErr w:type="gramStart"/>
      <w:r>
        <w:rPr>
          <w:rFonts w:ascii="Verdana" w:hAnsi="Verdana"/>
          <w:sz w:val="20"/>
        </w:rPr>
        <w:t>chain</w:t>
      </w:r>
      <w:proofErr w:type="gram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windlass</w:t>
      </w:r>
      <w:proofErr w:type="gramEnd"/>
      <w:r>
        <w:rPr>
          <w:rFonts w:ascii="Verdana" w:hAnsi="Verdana"/>
          <w:sz w:val="20"/>
        </w:rPr>
        <w:t xml:space="preserve"> th</w:t>
      </w:r>
      <w:r w:rsidR="0042683F">
        <w:rPr>
          <w:rFonts w:ascii="Verdana" w:hAnsi="Verdana"/>
          <w:sz w:val="20"/>
        </w:rPr>
        <w:t>en</w:t>
      </w:r>
      <w:r>
        <w:rPr>
          <w:rFonts w:ascii="Verdana" w:hAnsi="Verdana"/>
          <w:sz w:val="20"/>
        </w:rPr>
        <w:t xml:space="preserve"> give </w:t>
      </w:r>
      <w:r w:rsidR="0042683F">
        <w:rPr>
          <w:rFonts w:ascii="Verdana" w:hAnsi="Verdana"/>
          <w:sz w:val="20"/>
        </w:rPr>
        <w:t xml:space="preserve">the </w:t>
      </w:r>
      <w:r>
        <w:rPr>
          <w:rFonts w:ascii="Verdana" w:hAnsi="Verdana"/>
          <w:sz w:val="20"/>
        </w:rPr>
        <w:t>chain size and grade.</w:t>
      </w:r>
    </w:p>
    <w:p w14:paraId="61ACF0A5" w14:textId="77777777" w:rsidR="003F094E" w:rsidRDefault="003F094E" w:rsidP="00E52436">
      <w:pPr>
        <w:rPr>
          <w:rFonts w:ascii="Verdana" w:hAnsi="Verdana"/>
          <w:sz w:val="20"/>
        </w:rPr>
      </w:pPr>
    </w:p>
    <w:p w14:paraId="4298CC9F" w14:textId="38FA17D4" w:rsidR="003F094E" w:rsidRDefault="003F094E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42683F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B. If for </w:t>
      </w:r>
      <w:proofErr w:type="gramStart"/>
      <w:r>
        <w:rPr>
          <w:rFonts w:ascii="Verdana" w:hAnsi="Verdana"/>
          <w:sz w:val="20"/>
        </w:rPr>
        <w:t>wire</w:t>
      </w:r>
      <w:proofErr w:type="gramEnd"/>
      <w:r>
        <w:rPr>
          <w:rFonts w:ascii="Verdana" w:hAnsi="Verdana"/>
          <w:sz w:val="20"/>
        </w:rPr>
        <w:t xml:space="preserve"> </w:t>
      </w:r>
      <w:r w:rsidR="0042683F">
        <w:rPr>
          <w:rFonts w:ascii="Verdana" w:hAnsi="Verdana"/>
          <w:sz w:val="20"/>
        </w:rPr>
        <w:t xml:space="preserve">then </w:t>
      </w:r>
      <w:r>
        <w:rPr>
          <w:rFonts w:ascii="Verdana" w:hAnsi="Verdana"/>
          <w:sz w:val="20"/>
        </w:rPr>
        <w:t>give diameter and length</w:t>
      </w:r>
      <w:r w:rsidR="0042683F">
        <w:rPr>
          <w:rFonts w:ascii="Verdana" w:hAnsi="Verdana"/>
          <w:sz w:val="20"/>
        </w:rPr>
        <w:t xml:space="preserve"> to hold on the drum</w:t>
      </w:r>
      <w:r>
        <w:rPr>
          <w:rFonts w:ascii="Verdana" w:hAnsi="Verdana"/>
          <w:sz w:val="20"/>
        </w:rPr>
        <w:t xml:space="preserve">. </w:t>
      </w:r>
    </w:p>
    <w:p w14:paraId="6183ADF2" w14:textId="13B51A7F" w:rsidR="0042683F" w:rsidRDefault="0042683F" w:rsidP="00E52436">
      <w:pPr>
        <w:rPr>
          <w:rFonts w:ascii="Verdana" w:hAnsi="Verdana"/>
          <w:sz w:val="20"/>
        </w:rPr>
      </w:pPr>
    </w:p>
    <w:p w14:paraId="25C63E19" w14:textId="2098CA78" w:rsidR="0042683F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4C. If a combination of chain and wire, please describe fully. </w:t>
      </w:r>
    </w:p>
    <w:p w14:paraId="7AEED210" w14:textId="77777777" w:rsidR="003F094E" w:rsidRDefault="003F094E" w:rsidP="00E52436">
      <w:pPr>
        <w:rPr>
          <w:rFonts w:ascii="Verdana" w:hAnsi="Verdana"/>
          <w:sz w:val="20"/>
        </w:rPr>
      </w:pPr>
    </w:p>
    <w:p w14:paraId="6692BE27" w14:textId="77777777" w:rsidR="0042683F" w:rsidRDefault="0042683F" w:rsidP="00E52436">
      <w:pPr>
        <w:rPr>
          <w:rFonts w:ascii="Verdana" w:hAnsi="Verdana"/>
          <w:sz w:val="20"/>
        </w:rPr>
      </w:pPr>
    </w:p>
    <w:p w14:paraId="3F224682" w14:textId="5B40F8B9" w:rsidR="00E52436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E52436" w:rsidRPr="00E52436">
        <w:rPr>
          <w:rFonts w:ascii="Verdana" w:hAnsi="Verdana"/>
          <w:sz w:val="20"/>
        </w:rPr>
        <w:t>.</w:t>
      </w:r>
      <w:r w:rsidR="00E52436">
        <w:rPr>
          <w:rFonts w:ascii="Verdana" w:hAnsi="Verdana"/>
          <w:sz w:val="20"/>
        </w:rPr>
        <w:t xml:space="preserve">  S</w:t>
      </w:r>
      <w:r w:rsidR="00E52436" w:rsidRPr="00E52436">
        <w:rPr>
          <w:rFonts w:ascii="Verdana" w:hAnsi="Verdana"/>
          <w:sz w:val="20"/>
        </w:rPr>
        <w:t>ingle drum</w:t>
      </w:r>
      <w:r w:rsidR="003F094E">
        <w:rPr>
          <w:rFonts w:ascii="Verdana" w:hAnsi="Verdana"/>
          <w:sz w:val="20"/>
        </w:rPr>
        <w:t xml:space="preserve"> / chain windlass or </w:t>
      </w:r>
      <w:r w:rsidR="00E52436" w:rsidRPr="00E52436">
        <w:rPr>
          <w:rFonts w:ascii="Verdana" w:hAnsi="Verdana"/>
          <w:sz w:val="20"/>
        </w:rPr>
        <w:t>double drum</w:t>
      </w:r>
      <w:r w:rsidR="003F094E">
        <w:rPr>
          <w:rFonts w:ascii="Verdana" w:hAnsi="Verdana"/>
          <w:sz w:val="20"/>
        </w:rPr>
        <w:t xml:space="preserve"> / chain windlass?</w:t>
      </w:r>
    </w:p>
    <w:p w14:paraId="383110E1" w14:textId="4D614D0C" w:rsidR="0042683F" w:rsidRDefault="0042683F" w:rsidP="00E52436">
      <w:pPr>
        <w:rPr>
          <w:rFonts w:ascii="Verdana" w:hAnsi="Verdana"/>
          <w:sz w:val="20"/>
        </w:rPr>
      </w:pPr>
    </w:p>
    <w:p w14:paraId="28D59FE0" w14:textId="2B15720C" w:rsidR="0042683F" w:rsidRPr="00E52436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5A. Is there a requirement for the distance between centers if double drum? </w:t>
      </w:r>
    </w:p>
    <w:p w14:paraId="20F7C265" w14:textId="77777777" w:rsidR="00E52436" w:rsidRDefault="00E52436" w:rsidP="00E52436">
      <w:pPr>
        <w:rPr>
          <w:rFonts w:ascii="Verdana" w:hAnsi="Verdana"/>
          <w:sz w:val="20"/>
        </w:rPr>
      </w:pPr>
    </w:p>
    <w:p w14:paraId="5BE95603" w14:textId="77777777" w:rsidR="003F094E" w:rsidRDefault="003F094E" w:rsidP="00E52436">
      <w:pPr>
        <w:rPr>
          <w:rFonts w:ascii="Verdana" w:hAnsi="Verdana"/>
          <w:sz w:val="20"/>
        </w:rPr>
      </w:pPr>
    </w:p>
    <w:p w14:paraId="21958935" w14:textId="129C29BF" w:rsidR="003F094E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E52436" w:rsidRPr="00E52436">
        <w:rPr>
          <w:rFonts w:ascii="Verdana" w:hAnsi="Verdana"/>
          <w:sz w:val="20"/>
        </w:rPr>
        <w:t>.</w:t>
      </w:r>
      <w:r w:rsidR="00E52436">
        <w:rPr>
          <w:rFonts w:ascii="Verdana" w:hAnsi="Verdana"/>
          <w:sz w:val="20"/>
        </w:rPr>
        <w:t xml:space="preserve">  R</w:t>
      </w:r>
      <w:r w:rsidR="00E52436" w:rsidRPr="00E52436">
        <w:rPr>
          <w:rFonts w:ascii="Verdana" w:hAnsi="Verdana"/>
          <w:sz w:val="20"/>
        </w:rPr>
        <w:t>ated pull and speed</w:t>
      </w:r>
      <w:r w:rsidR="003F094E">
        <w:rPr>
          <w:rFonts w:ascii="Verdana" w:hAnsi="Verdana"/>
          <w:sz w:val="20"/>
        </w:rPr>
        <w:t>:</w:t>
      </w:r>
    </w:p>
    <w:p w14:paraId="00BD811D" w14:textId="77777777" w:rsidR="003F094E" w:rsidRDefault="003F094E" w:rsidP="00E52436">
      <w:pPr>
        <w:rPr>
          <w:rFonts w:ascii="Verdana" w:hAnsi="Verdana"/>
          <w:sz w:val="20"/>
        </w:rPr>
      </w:pPr>
    </w:p>
    <w:p w14:paraId="010ED443" w14:textId="1982E7DB" w:rsidR="003F094E" w:rsidRDefault="003F094E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42683F"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>A. On top layer of wire</w:t>
      </w:r>
    </w:p>
    <w:p w14:paraId="30F1AD96" w14:textId="77777777" w:rsidR="003F094E" w:rsidRDefault="003F094E" w:rsidP="00E52436">
      <w:pPr>
        <w:rPr>
          <w:rFonts w:ascii="Verdana" w:hAnsi="Verdana"/>
          <w:sz w:val="20"/>
        </w:rPr>
      </w:pPr>
    </w:p>
    <w:p w14:paraId="429D2F04" w14:textId="44037FC8" w:rsidR="003F094E" w:rsidRDefault="003F094E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42683F"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 xml:space="preserve">B. On </w:t>
      </w:r>
      <w:r w:rsidR="0042683F"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 xml:space="preserve">hain </w:t>
      </w:r>
      <w:r w:rsidR="0042683F">
        <w:rPr>
          <w:rFonts w:ascii="Verdana" w:hAnsi="Verdana"/>
          <w:sz w:val="20"/>
        </w:rPr>
        <w:t>w</w:t>
      </w:r>
      <w:r>
        <w:rPr>
          <w:rFonts w:ascii="Verdana" w:hAnsi="Verdana"/>
          <w:sz w:val="20"/>
        </w:rPr>
        <w:t>indlass</w:t>
      </w:r>
    </w:p>
    <w:p w14:paraId="6CD2D452" w14:textId="6F283AF5" w:rsidR="0042683F" w:rsidRDefault="0042683F" w:rsidP="00E52436">
      <w:pPr>
        <w:rPr>
          <w:rFonts w:ascii="Verdana" w:hAnsi="Verdana"/>
          <w:sz w:val="20"/>
        </w:rPr>
      </w:pPr>
    </w:p>
    <w:p w14:paraId="756ABBDE" w14:textId="13D43E5C" w:rsidR="0042683F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6C. Or PM&amp;I to recommend based on Class Rules</w:t>
      </w:r>
    </w:p>
    <w:p w14:paraId="23217DA4" w14:textId="77777777" w:rsidR="00E52436" w:rsidRDefault="00E52436" w:rsidP="00E52436">
      <w:pPr>
        <w:rPr>
          <w:rFonts w:ascii="Verdana" w:hAnsi="Verdana"/>
          <w:sz w:val="20"/>
        </w:rPr>
      </w:pPr>
      <w:r w:rsidRPr="00E52436">
        <w:rPr>
          <w:rFonts w:ascii="Verdana" w:hAnsi="Verdana"/>
          <w:sz w:val="20"/>
        </w:rPr>
        <w:t xml:space="preserve"> </w:t>
      </w:r>
    </w:p>
    <w:p w14:paraId="56DDBBD1" w14:textId="77777777" w:rsidR="00E52436" w:rsidRDefault="00E52436" w:rsidP="00E52436">
      <w:pPr>
        <w:rPr>
          <w:rFonts w:ascii="Verdana" w:hAnsi="Verdana"/>
          <w:sz w:val="20"/>
        </w:rPr>
      </w:pPr>
    </w:p>
    <w:p w14:paraId="137B2675" w14:textId="30165C12" w:rsidR="00E52436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E52436" w:rsidRPr="00E52436">
        <w:rPr>
          <w:rFonts w:ascii="Verdana" w:hAnsi="Verdana"/>
          <w:sz w:val="20"/>
        </w:rPr>
        <w:t>.</w:t>
      </w:r>
      <w:r w:rsidR="00E52436">
        <w:rPr>
          <w:rFonts w:ascii="Verdana" w:hAnsi="Verdana"/>
          <w:sz w:val="20"/>
        </w:rPr>
        <w:t xml:space="preserve">  </w:t>
      </w:r>
      <w:r w:rsidR="00E52436" w:rsidRPr="00E52436">
        <w:rPr>
          <w:rFonts w:ascii="Verdana" w:hAnsi="Verdana"/>
          <w:sz w:val="20"/>
        </w:rPr>
        <w:t>Control</w:t>
      </w:r>
      <w:r w:rsidR="00E52436">
        <w:rPr>
          <w:rFonts w:ascii="Verdana" w:hAnsi="Verdana"/>
          <w:sz w:val="20"/>
        </w:rPr>
        <w:t xml:space="preserve">s: </w:t>
      </w:r>
    </w:p>
    <w:p w14:paraId="767F0EB2" w14:textId="2E640DF0" w:rsidR="00E52436" w:rsidRDefault="00E52436" w:rsidP="00E52436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L</w:t>
      </w:r>
      <w:r w:rsidRPr="00E52436">
        <w:rPr>
          <w:rFonts w:ascii="Verdana" w:hAnsi="Verdana"/>
          <w:sz w:val="20"/>
        </w:rPr>
        <w:t>ocal control</w:t>
      </w:r>
      <w:r>
        <w:rPr>
          <w:rFonts w:ascii="Verdana" w:hAnsi="Verdana"/>
          <w:sz w:val="20"/>
        </w:rPr>
        <w:t xml:space="preserve"> </w:t>
      </w:r>
      <w:r w:rsidR="0042683F">
        <w:rPr>
          <w:rFonts w:ascii="Verdana" w:hAnsi="Verdana"/>
          <w:sz w:val="20"/>
        </w:rPr>
        <w:t>box</w:t>
      </w:r>
    </w:p>
    <w:p w14:paraId="4F777ABE" w14:textId="43BF136C" w:rsidR="0042683F" w:rsidRDefault="0042683F" w:rsidP="00E52436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</w:t>
      </w:r>
    </w:p>
    <w:p w14:paraId="167D557E" w14:textId="43BC1CFB" w:rsidR="0042683F" w:rsidRDefault="0042683F" w:rsidP="00E52436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Local control stand</w:t>
      </w:r>
    </w:p>
    <w:p w14:paraId="22B0ACB1" w14:textId="22D7083F" w:rsidR="0042683F" w:rsidRDefault="0042683F" w:rsidP="00E52436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And</w:t>
      </w:r>
    </w:p>
    <w:p w14:paraId="541F49BB" w14:textId="23539AB8" w:rsidR="0042683F" w:rsidRDefault="0042683F" w:rsidP="00E52436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Remote control</w:t>
      </w:r>
    </w:p>
    <w:p w14:paraId="34202226" w14:textId="77777777" w:rsidR="00E52436" w:rsidRDefault="00E52436" w:rsidP="00E52436">
      <w:pPr>
        <w:rPr>
          <w:rFonts w:ascii="Verdana" w:hAnsi="Verdana"/>
          <w:sz w:val="20"/>
        </w:rPr>
      </w:pPr>
    </w:p>
    <w:p w14:paraId="4FCADBC1" w14:textId="77777777" w:rsidR="00E52436" w:rsidRDefault="00E52436" w:rsidP="00E52436">
      <w:pPr>
        <w:rPr>
          <w:rFonts w:ascii="Verdana" w:hAnsi="Verdana"/>
          <w:sz w:val="20"/>
        </w:rPr>
      </w:pPr>
    </w:p>
    <w:p w14:paraId="6206E3CE" w14:textId="77777777" w:rsidR="0093029A" w:rsidRDefault="0093029A" w:rsidP="00E52436">
      <w:pPr>
        <w:rPr>
          <w:rFonts w:ascii="Verdana" w:hAnsi="Verdana"/>
          <w:sz w:val="20"/>
        </w:rPr>
      </w:pPr>
    </w:p>
    <w:p w14:paraId="43728219" w14:textId="74C5C441" w:rsidR="0042683F" w:rsidRDefault="0042683F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8</w:t>
      </w:r>
      <w:r w:rsidR="00E52436" w:rsidRPr="00E52436">
        <w:rPr>
          <w:rFonts w:ascii="Verdana" w:hAnsi="Verdana"/>
          <w:sz w:val="20"/>
        </w:rPr>
        <w:t>. Other requirements</w:t>
      </w:r>
      <w:r>
        <w:rPr>
          <w:rFonts w:ascii="Verdana" w:hAnsi="Verdana"/>
          <w:sz w:val="20"/>
        </w:rPr>
        <w:t>?</w:t>
      </w:r>
    </w:p>
    <w:p w14:paraId="62284ABC" w14:textId="77777777" w:rsidR="0042683F" w:rsidRDefault="0042683F" w:rsidP="00E52436">
      <w:pPr>
        <w:rPr>
          <w:rFonts w:ascii="Verdana" w:hAnsi="Verdana"/>
          <w:sz w:val="20"/>
        </w:rPr>
      </w:pPr>
    </w:p>
    <w:p w14:paraId="7B9020B2" w14:textId="2A3772A0" w:rsidR="002B60CA" w:rsidRDefault="0042683F" w:rsidP="0042683F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</w:t>
      </w:r>
      <w:r w:rsidR="003F094E">
        <w:rPr>
          <w:rFonts w:ascii="Verdana" w:hAnsi="Verdana"/>
          <w:sz w:val="20"/>
        </w:rPr>
        <w:t xml:space="preserve">arping </w:t>
      </w:r>
      <w:r>
        <w:rPr>
          <w:rFonts w:ascii="Verdana" w:hAnsi="Verdana"/>
          <w:sz w:val="20"/>
        </w:rPr>
        <w:t>h</w:t>
      </w:r>
      <w:r w:rsidR="003F094E">
        <w:rPr>
          <w:rFonts w:ascii="Verdana" w:hAnsi="Verdana"/>
          <w:sz w:val="20"/>
        </w:rPr>
        <w:t xml:space="preserve">ead </w:t>
      </w:r>
    </w:p>
    <w:p w14:paraId="2C352B9C" w14:textId="206AEC7C" w:rsidR="0042683F" w:rsidRDefault="0042683F" w:rsidP="0042683F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Explosion proof</w:t>
      </w:r>
    </w:p>
    <w:p w14:paraId="40FF06D8" w14:textId="3478E6F6" w:rsidR="0042683F" w:rsidRDefault="0042683F" w:rsidP="0042683F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??</w:t>
      </w:r>
    </w:p>
    <w:p w14:paraId="38D74706" w14:textId="3C74DA95" w:rsidR="00E36C6A" w:rsidRDefault="00E36C6A" w:rsidP="00E52436">
      <w:pPr>
        <w:rPr>
          <w:rFonts w:ascii="Verdana" w:hAnsi="Verdana"/>
          <w:sz w:val="20"/>
        </w:rPr>
      </w:pPr>
    </w:p>
    <w:p w14:paraId="69F26A3B" w14:textId="6AE4B1CB" w:rsidR="00E36C6A" w:rsidRDefault="00E36C6A" w:rsidP="00E52436">
      <w:pPr>
        <w:rPr>
          <w:rFonts w:ascii="Verdana" w:hAnsi="Verdana"/>
          <w:sz w:val="20"/>
        </w:rPr>
      </w:pPr>
    </w:p>
    <w:p w14:paraId="253F711F" w14:textId="3234EEF1" w:rsidR="003F094E" w:rsidRPr="00E52436" w:rsidRDefault="00E36C6A" w:rsidP="00E52436">
      <w:pPr>
        <w:rPr>
          <w:rFonts w:ascii="Verdana" w:hAnsi="Verdana"/>
        </w:rPr>
      </w:pPr>
      <w:r>
        <w:rPr>
          <w:rFonts w:ascii="Verdana" w:hAnsi="Verdana"/>
          <w:sz w:val="20"/>
        </w:rPr>
        <w:t>9. Location for delivery of the product?</w:t>
      </w:r>
    </w:p>
    <w:sectPr w:rsidR="003F094E" w:rsidRPr="00E52436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9FA"/>
    <w:multiLevelType w:val="hybridMultilevel"/>
    <w:tmpl w:val="EF1CB4B2"/>
    <w:lvl w:ilvl="0" w:tplc="B8DC5D04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11D80"/>
    <w:multiLevelType w:val="hybridMultilevel"/>
    <w:tmpl w:val="78B4F158"/>
    <w:lvl w:ilvl="0" w:tplc="16EE2FCE">
      <w:start w:val="3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4BC453D"/>
    <w:multiLevelType w:val="hybridMultilevel"/>
    <w:tmpl w:val="40E4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E6584"/>
    <w:multiLevelType w:val="hybridMultilevel"/>
    <w:tmpl w:val="6F3AA1EA"/>
    <w:lvl w:ilvl="0" w:tplc="83609C5E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480B41"/>
    <w:multiLevelType w:val="hybridMultilevel"/>
    <w:tmpl w:val="84C2A4BE"/>
    <w:lvl w:ilvl="0" w:tplc="EA1E2A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812926">
    <w:abstractNumId w:val="2"/>
  </w:num>
  <w:num w:numId="2" w16cid:durableId="945844289">
    <w:abstractNumId w:val="0"/>
  </w:num>
  <w:num w:numId="3" w16cid:durableId="814906849">
    <w:abstractNumId w:val="6"/>
  </w:num>
  <w:num w:numId="4" w16cid:durableId="2092116739">
    <w:abstractNumId w:val="3"/>
  </w:num>
  <w:num w:numId="5" w16cid:durableId="78060201">
    <w:abstractNumId w:val="4"/>
  </w:num>
  <w:num w:numId="6" w16cid:durableId="189615486">
    <w:abstractNumId w:val="5"/>
  </w:num>
  <w:num w:numId="7" w16cid:durableId="19801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BA"/>
    <w:rsid w:val="00125C9D"/>
    <w:rsid w:val="00144227"/>
    <w:rsid w:val="002B60CA"/>
    <w:rsid w:val="002D763A"/>
    <w:rsid w:val="00326616"/>
    <w:rsid w:val="00352BBC"/>
    <w:rsid w:val="003F094E"/>
    <w:rsid w:val="00401ABA"/>
    <w:rsid w:val="004129BD"/>
    <w:rsid w:val="0042683F"/>
    <w:rsid w:val="005626CD"/>
    <w:rsid w:val="0058605B"/>
    <w:rsid w:val="005947ED"/>
    <w:rsid w:val="005D307D"/>
    <w:rsid w:val="006521AD"/>
    <w:rsid w:val="007866DD"/>
    <w:rsid w:val="007C402C"/>
    <w:rsid w:val="00801EE9"/>
    <w:rsid w:val="00830675"/>
    <w:rsid w:val="00842E1C"/>
    <w:rsid w:val="008A63E2"/>
    <w:rsid w:val="008E3B3A"/>
    <w:rsid w:val="0093029A"/>
    <w:rsid w:val="00982536"/>
    <w:rsid w:val="00AD00D6"/>
    <w:rsid w:val="00AE26D8"/>
    <w:rsid w:val="00B32AB9"/>
    <w:rsid w:val="00B53B9C"/>
    <w:rsid w:val="00BE1588"/>
    <w:rsid w:val="00C11E9F"/>
    <w:rsid w:val="00CC56E7"/>
    <w:rsid w:val="00E3052B"/>
    <w:rsid w:val="00E36C6A"/>
    <w:rsid w:val="00E52436"/>
    <w:rsid w:val="00F00765"/>
    <w:rsid w:val="00F46056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CCC43"/>
  <w15:chartTrackingRefBased/>
  <w15:docId w15:val="{47B18E06-E01D-41CD-BE28-A874A43C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7FD"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2B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46D14F484134F83E36FF78BE4FD40" ma:contentTypeVersion="13" ma:contentTypeDescription="Create a new document." ma:contentTypeScope="" ma:versionID="e25a2714f7234bd56558ca615c850fe1">
  <xsd:schema xmlns:xsd="http://www.w3.org/2001/XMLSchema" xmlns:xs="http://www.w3.org/2001/XMLSchema" xmlns:p="http://schemas.microsoft.com/office/2006/metadata/properties" xmlns:ns2="fc33742e-7c13-4266-a4f4-c66e858cc0e0" xmlns:ns3="b5a28194-6d73-4955-bbfb-0c91045bcfc7" targetNamespace="http://schemas.microsoft.com/office/2006/metadata/properties" ma:root="true" ma:fieldsID="1a1bcaf1a4b1b659e2f3ea4f7274c653" ns2:_="" ns3:_="">
    <xsd:import namespace="fc33742e-7c13-4266-a4f4-c66e858cc0e0"/>
    <xsd:import namespace="b5a28194-6d73-4955-bbfb-0c91045bc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3742e-7c13-4266-a4f4-c66e858c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100dfe-60e3-4291-ab90-4056ea833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28194-6d73-4955-bbfb-0c91045bc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740586-49ba-43c6-a40b-c0f6c645ff3d}" ma:internalName="TaxCatchAll" ma:showField="CatchAllData" ma:web="b5a28194-6d73-4955-bbfb-0c91045bc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28194-6d73-4955-bbfb-0c91045bcfc7" xsi:nil="true"/>
    <lcf76f155ced4ddcb4097134ff3c332f xmlns="fc33742e-7c13-4266-a4f4-c66e858cc0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EE92F-CD2D-41CA-ADAF-F5D017E28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3742e-7c13-4266-a4f4-c66e858cc0e0"/>
    <ds:schemaRef ds:uri="b5a28194-6d73-4955-bbfb-0c91045bc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9FFE3-0143-4F13-AE4A-C2160847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42DED-C9BA-4327-81BA-38337AFC97B2}">
  <ds:schemaRefs>
    <ds:schemaRef ds:uri="http://schemas.microsoft.com/office/2006/metadata/properties"/>
    <ds:schemaRef ds:uri="http://schemas.microsoft.com/office/infopath/2007/PartnerControls"/>
    <ds:schemaRef ds:uri="b5a28194-6d73-4955-bbfb-0c91045bcfc7"/>
    <ds:schemaRef ds:uri="fc33742e-7c13-4266-a4f4-c66e858cc0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R. Brown</dc:creator>
  <cp:keywords/>
  <cp:lastModifiedBy>Kent R Brown</cp:lastModifiedBy>
  <cp:revision>2</cp:revision>
  <cp:lastPrinted>2005-12-14T17:16:00Z</cp:lastPrinted>
  <dcterms:created xsi:type="dcterms:W3CDTF">2025-02-21T21:42:00Z</dcterms:created>
  <dcterms:modified xsi:type="dcterms:W3CDTF">2025-02-21T21:42:00Z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0x01010065B46D14F484134F83E36FF78BE4FD40</vt:lpwstr>
  </property>
  <property fmtid="{D5CDD505-2E9C-101B-9397-08002B2CF9AE}" pid="3" name="Order">
    <vt:r8>7505600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